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62DA" w14:textId="384CE500" w:rsidR="00B15571" w:rsidRDefault="00B15571" w:rsidP="004C66D7">
      <w:pPr>
        <w:rPr>
          <w:rFonts w:ascii="Arial Narrow" w:hAnsi="Arial Narrow" w:cs="Arial Narrow"/>
          <w:b/>
          <w:bCs/>
        </w:rPr>
      </w:pPr>
    </w:p>
    <w:p w14:paraId="14F35208" w14:textId="4011C22C" w:rsidR="00C52B69" w:rsidRDefault="0033585F" w:rsidP="00B80241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bookmarkStart w:id="0" w:name="_Hlk175311662"/>
      <w:r w:rsidRPr="00FE6F70">
        <w:rPr>
          <w:rFonts w:ascii="Arial Narrow" w:hAnsi="Arial Narrow" w:cs="Arial Narrow"/>
          <w:b/>
          <w:bCs/>
          <w:sz w:val="40"/>
          <w:szCs w:val="40"/>
        </w:rPr>
        <w:t>Gottesdienste vom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4. Juli </w:t>
      </w:r>
      <w:r w:rsidRPr="00FE6F70">
        <w:rPr>
          <w:rFonts w:ascii="Arial Narrow" w:hAnsi="Arial Narrow" w:cs="Arial Narrow"/>
          <w:b/>
          <w:bCs/>
          <w:sz w:val="40"/>
          <w:szCs w:val="40"/>
        </w:rPr>
        <w:t xml:space="preserve">bis </w:t>
      </w:r>
      <w:r>
        <w:rPr>
          <w:rFonts w:ascii="Arial Narrow" w:hAnsi="Arial Narrow" w:cs="Arial Narrow"/>
          <w:b/>
          <w:bCs/>
          <w:sz w:val="40"/>
          <w:szCs w:val="40"/>
        </w:rPr>
        <w:t>13. Juli</w:t>
      </w:r>
      <w:r w:rsidRPr="00FE6F70">
        <w:rPr>
          <w:rFonts w:ascii="Arial Narrow" w:hAnsi="Arial Narrow" w:cs="Arial Narrow"/>
          <w:b/>
          <w:bCs/>
          <w:sz w:val="40"/>
          <w:szCs w:val="40"/>
        </w:rPr>
        <w:t xml:space="preserve"> 202</w:t>
      </w:r>
      <w:r>
        <w:rPr>
          <w:rFonts w:ascii="Arial Narrow" w:hAnsi="Arial Narrow" w:cs="Arial Narrow"/>
          <w:b/>
          <w:bCs/>
          <w:sz w:val="40"/>
          <w:szCs w:val="40"/>
        </w:rPr>
        <w:t>5</w:t>
      </w:r>
    </w:p>
    <w:tbl>
      <w:tblPr>
        <w:tblW w:w="108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326"/>
        <w:gridCol w:w="1088"/>
        <w:gridCol w:w="636"/>
        <w:gridCol w:w="1134"/>
        <w:gridCol w:w="108"/>
        <w:gridCol w:w="7299"/>
      </w:tblGrid>
      <w:tr w:rsidR="00F82967" w:rsidRPr="00BF64EF" w14:paraId="524457B7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6E60D" w14:textId="77777777" w:rsidR="00F82967" w:rsidRPr="00BF64EF" w:rsidRDefault="00F82967" w:rsidP="005603AD">
            <w:pPr>
              <w:rPr>
                <w:rFonts w:ascii="Arial Narrow" w:hAnsi="Arial Narrow" w:cs="Arial Narrow"/>
                <w:sz w:val="40"/>
                <w:szCs w:val="40"/>
              </w:rPr>
            </w:pPr>
            <w:r w:rsidRPr="00BF64EF"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 w:rsidRPr="00BF64EF">
              <w:rPr>
                <w:rFonts w:ascii="Arial Narrow" w:hAnsi="Arial Narrow" w:cs="Arial Narrow"/>
                <w:sz w:val="40"/>
                <w:szCs w:val="40"/>
              </w:rPr>
              <w:tab/>
            </w:r>
          </w:p>
        </w:tc>
      </w:tr>
      <w:tr w:rsidR="00F82967" w:rsidRPr="00F82967" w14:paraId="17D79DE0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DCE7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7584017" w14:textId="77777777" w:rsidR="00F82967" w:rsidRPr="00F82967" w:rsidRDefault="00F82967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Freitag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F9F98B5" w14:textId="77777777" w:rsidR="00F82967" w:rsidRPr="00F82967" w:rsidRDefault="00F82967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4.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8B2363C" w14:textId="399EEA34" w:rsidR="00F82967" w:rsidRPr="000E3BFD" w:rsidRDefault="00F82967" w:rsidP="005603AD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0E3BFD">
              <w:rPr>
                <w:rFonts w:ascii="Arial Narrow" w:hAnsi="Arial Narrow"/>
                <w:b/>
                <w:sz w:val="26"/>
                <w:szCs w:val="26"/>
              </w:rPr>
              <w:t>Herz-Jesu-Freitag</w:t>
            </w:r>
            <w:r w:rsidR="000E3BFD">
              <w:rPr>
                <w:rFonts w:ascii="Arial Narrow" w:hAnsi="Arial Narrow"/>
                <w:b/>
                <w:sz w:val="26"/>
                <w:szCs w:val="26"/>
              </w:rPr>
              <w:t xml:space="preserve"> – Hl. Ulrich, Hl. Elisabeth</w:t>
            </w:r>
          </w:p>
        </w:tc>
      </w:tr>
      <w:tr w:rsidR="00F82967" w:rsidRPr="00F82967" w14:paraId="639CBB42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05A70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A6023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71CAC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3B2EB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3E9AA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8082F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EBC5B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F82967" w:rsidRPr="00F82967" w14:paraId="03A2CDC1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95E3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F8FD6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DDF5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D8A8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773C4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17.00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11E8B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D632F" w14:textId="00222E33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Aussetzung u. stille Anbetung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75617B34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C2A20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8CC44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120D8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5FE00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DFF78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17.55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E84A6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396EA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Rosenkranz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(MC)</w:t>
            </w:r>
          </w:p>
        </w:tc>
      </w:tr>
      <w:tr w:rsidR="00F82967" w:rsidRPr="00F82967" w14:paraId="7A7EC9CB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05ED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26B8A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4716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EBE27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1BA41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33284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5E92A" w14:textId="3A52FCEC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Lat. Choralamt mit anschl. Herz-Jesu-Litanei und </w:t>
            </w:r>
            <w:proofErr w:type="spellStart"/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sakr</w:t>
            </w:r>
            <w:proofErr w:type="spellEnd"/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. Segen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2B230817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07345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F82967" w:rsidRPr="00F82967" w14:paraId="5BEFF5BA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A3517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0ED3B24A" w14:textId="77777777" w:rsidR="00F82967" w:rsidRPr="00F82967" w:rsidRDefault="00F82967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Samstag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A6B68F8" w14:textId="77777777" w:rsidR="00F82967" w:rsidRPr="00F82967" w:rsidRDefault="00F82967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5.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5A6D2C1" w14:textId="6D16298E" w:rsidR="00F82967" w:rsidRPr="00F82967" w:rsidRDefault="000E3BFD" w:rsidP="005603AD">
            <w:pPr>
              <w:rPr>
                <w:rFonts w:ascii="Arial Narrow" w:hAnsi="Arial Narrow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Hl. Antonius Maria </w:t>
            </w:r>
            <w:proofErr w:type="spellStart"/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Zaccaria</w:t>
            </w:r>
            <w:proofErr w:type="spellEnd"/>
          </w:p>
        </w:tc>
      </w:tr>
      <w:tr w:rsidR="00F82967" w:rsidRPr="00F82967" w14:paraId="4E3FD2E5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4BAD2" w14:textId="0703D409" w:rsidR="00F82967" w:rsidRPr="00F82967" w:rsidRDefault="00F82967" w:rsidP="005603A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Sonder</w:t>
            </w:r>
            <w:r w:rsidRPr="00F82967">
              <w:rPr>
                <w:rFonts w:ascii="Arial Narrow" w:hAnsi="Arial Narrow"/>
                <w:b/>
                <w:sz w:val="26"/>
                <w:szCs w:val="26"/>
              </w:rPr>
              <w:t>kollekte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zugunsten der diesjährige</w:t>
            </w:r>
            <w:r w:rsidR="000E3BFD">
              <w:rPr>
                <w:rFonts w:ascii="Arial Narrow" w:hAnsi="Arial Narrow"/>
                <w:b/>
                <w:sz w:val="26"/>
                <w:szCs w:val="26"/>
              </w:rPr>
              <w:t>n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Festwoche</w:t>
            </w:r>
          </w:p>
        </w:tc>
      </w:tr>
      <w:tr w:rsidR="00F82967" w:rsidRPr="00F82967" w14:paraId="164C7FA4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2C294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F71B9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A8466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60DC1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A70A5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02104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F5D55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F82967" w:rsidRPr="00F82967" w14:paraId="06B5C53E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47CB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1091D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783D0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89A13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BD11A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19236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2EB32" w14:textId="1CBDAB86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Andacht zum Hl. Pfarrer </w:t>
            </w:r>
            <w:proofErr w:type="gramStart"/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von Ars</w:t>
            </w:r>
            <w:proofErr w:type="gramEnd"/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4C0741A4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C9A78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E90E3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91D2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FF5A0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EC527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E54B1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3D6E0" w14:textId="336A07FA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VAM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4CBDBA1B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E0A7E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55C6B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723C7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457E4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CB46C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19.30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270F8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4BCD9" w14:textId="05C0C290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Sühneanbetung im Geiste Fatimas mit Aussetzung und </w:t>
            </w:r>
            <w:proofErr w:type="spellStart"/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sakr</w:t>
            </w:r>
            <w:proofErr w:type="spellEnd"/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. Segen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0CBDBF67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97F84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F82967" w:rsidRPr="00F82967" w14:paraId="75C767AC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47ABA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7C52722" w14:textId="77777777" w:rsidR="00F82967" w:rsidRPr="00F82967" w:rsidRDefault="00F82967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Sonntag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17B1CF8" w14:textId="77777777" w:rsidR="00F82967" w:rsidRPr="00F82967" w:rsidRDefault="00F82967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6.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BBD5059" w14:textId="77777777" w:rsidR="000E3BFD" w:rsidRDefault="00F82967" w:rsidP="005603AD">
            <w:pPr>
              <w:rPr>
                <w:rFonts w:ascii="Arial Narrow" w:hAnsi="Arial Narrow" w:cs="Arial Narrow"/>
                <w:b/>
                <w:i/>
                <w:iCs/>
                <w:sz w:val="26"/>
                <w:szCs w:val="26"/>
              </w:rPr>
            </w:pPr>
            <w:r w:rsidRPr="000E3BFD">
              <w:rPr>
                <w:rFonts w:ascii="Arial Narrow" w:hAnsi="Arial Narrow"/>
                <w:b/>
                <w:sz w:val="26"/>
                <w:szCs w:val="26"/>
              </w:rPr>
              <w:t>14. Sonntag im Jahreskreis</w:t>
            </w:r>
          </w:p>
          <w:p w14:paraId="0B1312DD" w14:textId="28C05FCB" w:rsidR="00F82967" w:rsidRPr="000E3BFD" w:rsidRDefault="00F82967" w:rsidP="005603AD">
            <w:pPr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 xml:space="preserve">L1: </w:t>
            </w:r>
            <w:proofErr w:type="spellStart"/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>Jes</w:t>
            </w:r>
            <w:proofErr w:type="spellEnd"/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 xml:space="preserve"> 66,10-14c, L2: Gal 6,14-18, </w:t>
            </w:r>
            <w:proofErr w:type="spellStart"/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>Ev</w:t>
            </w:r>
            <w:proofErr w:type="spellEnd"/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>Lk</w:t>
            </w:r>
            <w:proofErr w:type="spellEnd"/>
            <w:r w:rsidRPr="000E3BFD">
              <w:rPr>
                <w:rFonts w:ascii="Arial Narrow" w:hAnsi="Arial Narrow" w:cs="Arial Narrow"/>
                <w:b/>
                <w:i/>
                <w:iCs/>
                <w:sz w:val="18"/>
                <w:szCs w:val="18"/>
              </w:rPr>
              <w:t xml:space="preserve"> 10,1-12.17-20</w:t>
            </w:r>
          </w:p>
        </w:tc>
      </w:tr>
      <w:tr w:rsidR="00F82967" w:rsidRPr="00F82967" w14:paraId="7BB54AA6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02E19" w14:textId="756FE200" w:rsidR="00F82967" w:rsidRPr="00F82967" w:rsidRDefault="00F82967" w:rsidP="005603A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Sonder</w:t>
            </w:r>
            <w:r w:rsidRPr="00F82967">
              <w:rPr>
                <w:rFonts w:ascii="Arial Narrow" w:hAnsi="Arial Narrow"/>
                <w:b/>
                <w:sz w:val="26"/>
                <w:szCs w:val="26"/>
              </w:rPr>
              <w:t>kollekte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0E3BFD">
              <w:rPr>
                <w:rFonts w:ascii="Arial Narrow" w:hAnsi="Arial Narrow"/>
                <w:b/>
                <w:sz w:val="26"/>
                <w:szCs w:val="26"/>
              </w:rPr>
              <w:t>zugunsten der diesjährigen Festwoche</w:t>
            </w:r>
          </w:p>
        </w:tc>
      </w:tr>
      <w:tr w:rsidR="00F82967" w:rsidRPr="00F82967" w14:paraId="1ED0BEFB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124F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354AB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40E98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0BB5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F64C1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EE6C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F6274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F82967" w:rsidRPr="00F82967" w14:paraId="15C88B6D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B578F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AE18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A5341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8B756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E261A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10.00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86E56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DD099" w14:textId="4EF4BF64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Hochamt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7A3F83F6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9823B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5DCAA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F275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44C28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A6C6D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11.15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E7FE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D360D" w14:textId="45FB99F9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F82967" w:rsidRPr="00F82967" w14:paraId="0274770B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667AE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46D07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79843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8F96A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51E63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17.30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BB5B9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75A6B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Andacht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(Offizial Dr. Fabritz)</w:t>
            </w:r>
          </w:p>
        </w:tc>
      </w:tr>
      <w:tr w:rsidR="00F82967" w:rsidRPr="00F82967" w14:paraId="3DA33FB4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8F00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5E112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859DC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C4375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4C721" w14:textId="77777777" w:rsidR="00F82967" w:rsidRPr="00F82967" w:rsidRDefault="00F82967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18.00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81ED7" w14:textId="77777777" w:rsidR="00F82967" w:rsidRPr="00F82967" w:rsidRDefault="00F82967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426DA" w14:textId="77777777" w:rsidR="00F82967" w:rsidRPr="00F82967" w:rsidRDefault="00F82967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F8296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F82967">
              <w:rPr>
                <w:rFonts w:ascii="Arial Narrow" w:hAnsi="Arial Narrow" w:cs="Arial Narrow"/>
                <w:sz w:val="26"/>
                <w:szCs w:val="26"/>
              </w:rPr>
              <w:t xml:space="preserve"> (Offizial Dr. Fabritz)</w:t>
            </w:r>
          </w:p>
        </w:tc>
      </w:tr>
      <w:tr w:rsidR="00BF64EF" w:rsidRPr="00F82967" w14:paraId="0DA17196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FDFBB" w14:textId="77777777" w:rsidR="00BF64EF" w:rsidRPr="00F82967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6EE4F" w14:textId="77777777" w:rsidR="00BF64EF" w:rsidRPr="00F82967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143B0" w14:textId="77777777" w:rsidR="00BF64EF" w:rsidRPr="00F82967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E7B80" w14:textId="77777777" w:rsidR="00BF64EF" w:rsidRPr="00F82967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498B1" w14:textId="77777777" w:rsidR="00BF64EF" w:rsidRPr="00F82967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2AB2C" w14:textId="77777777" w:rsidR="00BF64EF" w:rsidRPr="00F82967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D995E" w14:textId="77777777" w:rsidR="00BF64EF" w:rsidRPr="00F82967" w:rsidRDefault="00BF64EF" w:rsidP="005603AD">
            <w:pPr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</w:tc>
      </w:tr>
      <w:tr w:rsidR="00BF64EF" w:rsidRPr="00BF64EF" w14:paraId="7B0E2E75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F311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15A9ED6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Montag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C8C5806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7.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F19C7AD" w14:textId="678CF14D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Hl. Willibald</w:t>
            </w:r>
          </w:p>
        </w:tc>
      </w:tr>
      <w:tr w:rsidR="00BF64EF" w:rsidRPr="00BF64EF" w14:paraId="66F952F6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92CF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E363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321A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E70D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C916C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3C37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F5192" w14:textId="604ECE0E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5C0407E5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08A34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2906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AC35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5C20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1F21F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8.45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245B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A1929" w14:textId="4A43DECE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6189BF6A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FB96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87CC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6FE3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4230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0BE94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17.55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BF0F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8B662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Rosenkranz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(MC)</w:t>
            </w:r>
          </w:p>
        </w:tc>
      </w:tr>
      <w:tr w:rsidR="00BF64EF" w:rsidRPr="00BF64EF" w14:paraId="0CB2ECC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1425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ACE9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509C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48EE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B0092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1B3E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FC771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(Offizial Dr. Fabritz)</w:t>
            </w:r>
          </w:p>
        </w:tc>
      </w:tr>
      <w:tr w:rsidR="00BF64EF" w:rsidRPr="00BF64EF" w14:paraId="73A69F76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26702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F64EF" w:rsidRPr="00BF64EF" w14:paraId="030D7B39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0716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54B0F86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Dienstag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B9F6DBB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8.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6971D34" w14:textId="77777777" w:rsidR="0069345F" w:rsidRDefault="00BF64EF" w:rsidP="005603AD">
            <w:pP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</w:t>
            </w:r>
          </w:p>
          <w:p w14:paraId="0E418810" w14:textId="675EB01C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Hl. Johannes von Köln, Hl. Kilian und Gefährten</w:t>
            </w:r>
          </w:p>
        </w:tc>
      </w:tr>
      <w:tr w:rsidR="00BF64EF" w:rsidRPr="00BF64EF" w14:paraId="47E35AD2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CF00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130D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B489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DF58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0CF9A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90A1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497E0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084FDA92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FFA1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A08F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7BA6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81D2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1910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8.45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5682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8BAB6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4F3B9ADA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0CFA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B37D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A552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274E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C1F7C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17.55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08FC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93DFB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Rosenkranz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(MC)</w:t>
            </w:r>
          </w:p>
        </w:tc>
      </w:tr>
      <w:tr w:rsidR="00BF64EF" w:rsidRPr="00BF64EF" w14:paraId="5C9B8825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080C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9152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C6DB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A5123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77A04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0BE2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C8C33" w14:textId="28C75802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Hl. </w:t>
            </w:r>
          </w:p>
        </w:tc>
      </w:tr>
      <w:tr w:rsidR="00BF64EF" w:rsidRPr="00BF64EF" w14:paraId="31BC619E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2EAF3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F64EF" w:rsidRPr="00BF64EF" w14:paraId="3D24D171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9AF1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FBF8E4D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Mittwoch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2C3049A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9.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E945F9D" w14:textId="559A96DD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 w:rsidR="0069345F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Hl. </w:t>
            </w:r>
            <w:proofErr w:type="spellStart"/>
            <w:r w:rsidR="0069345F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Agilof</w:t>
            </w:r>
            <w:proofErr w:type="spellEnd"/>
            <w:r w:rsidR="0069345F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, Hl. Augustinus Zhao Rong</w:t>
            </w:r>
          </w:p>
        </w:tc>
      </w:tr>
      <w:tr w:rsidR="00BF64EF" w:rsidRPr="00BF64EF" w14:paraId="71CCB367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3B9D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E16A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79D1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283C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72BE5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BCB3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06483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2664503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B710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AED2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80CE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4458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06D5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8.45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1F03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98231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103F66D7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6339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5C0A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CCBA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E227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DADD6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17.55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2CCD3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88B93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Rosenkranz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(MC)</w:t>
            </w:r>
          </w:p>
        </w:tc>
      </w:tr>
      <w:tr w:rsidR="00BF64EF" w:rsidRPr="00BF64EF" w14:paraId="3F039C59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8F0D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B49E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01EB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7BBA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7000F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A2C1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A7D3F" w14:textId="02881009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5F61EE06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1E098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F64EF" w:rsidRPr="00BF64EF" w14:paraId="559991A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54EF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FE3646C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Donnerstag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1906565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10.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B8E8537" w14:textId="7984589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 w:rsidR="0069345F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Hl. Knud, Hl. Erich, Hl. Olaf</w:t>
            </w:r>
          </w:p>
        </w:tc>
      </w:tr>
      <w:tr w:rsidR="00BF64EF" w:rsidRPr="00BF64EF" w14:paraId="018A9E21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5AB7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0522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D165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F9FF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97B36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8995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F6677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56541EED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1029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E752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1A4A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7413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D8F94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8.45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A0E3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0FC1A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5428674B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34DC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AAEE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5441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0F9C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BD4BC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17.55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D110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3267D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Rosenkranz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(MC)</w:t>
            </w:r>
          </w:p>
        </w:tc>
      </w:tr>
      <w:tr w:rsidR="00BF64EF" w:rsidRPr="00BF64EF" w14:paraId="577A210E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F98F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B103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A16C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983E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4F433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941D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FA281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</w:p>
        </w:tc>
      </w:tr>
      <w:tr w:rsidR="00BF64EF" w:rsidRPr="00BF64EF" w14:paraId="1EC2B4AB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2E909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F64EF" w:rsidRPr="00BF64EF" w14:paraId="1D0D266F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9D90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F275793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Freitag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03579C8A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11.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31D1074" w14:textId="0CF8CF12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 w:rsidR="0069345F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Hl. Benedikt von Nursia</w:t>
            </w:r>
          </w:p>
        </w:tc>
      </w:tr>
      <w:tr w:rsidR="00BF64EF" w:rsidRPr="00BF64EF" w14:paraId="5CB6F3E9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8203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8475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62714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60CD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8A25A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91A4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20FD9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455C8105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82A0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230F4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CE0C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E77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8A544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8.45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8E90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0D51C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1172E092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E66B3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6983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BA41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211B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D9442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D837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93DC0" w14:textId="38DBCB70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Aussetzung u. stille Anbetung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02849559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DF124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8E37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A5F8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EE8E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A98BF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17.55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2D0A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A39B5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Rosenkranz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(MC)</w:t>
            </w:r>
          </w:p>
        </w:tc>
      </w:tr>
      <w:tr w:rsidR="00BF64EF" w:rsidRPr="00BF64EF" w14:paraId="51FC8C93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21A7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E751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DE73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CF5B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C20AF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ECF4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30B12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</w:p>
        </w:tc>
      </w:tr>
      <w:tr w:rsidR="00BF64EF" w:rsidRPr="00BF64EF" w14:paraId="6ECA3748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9D7D7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F64EF" w:rsidRPr="00BF64EF" w14:paraId="6D255A21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7BFB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4A4395CB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Samstag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DD66850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12.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456C7731" w14:textId="6A3545B0" w:rsidR="00BF64EF" w:rsidRPr="00BF64EF" w:rsidRDefault="00BF64EF" w:rsidP="005603AD">
            <w:pPr>
              <w:rPr>
                <w:rFonts w:ascii="Arial Narrow" w:hAnsi="Arial Narrow"/>
                <w:sz w:val="26"/>
                <w:szCs w:val="26"/>
              </w:rPr>
            </w:pP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der 1</w:t>
            </w:r>
            <w:r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3</w:t>
            </w:r>
            <w:r w:rsidRPr="004E7228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>. Woche im Jahreskreis</w:t>
            </w:r>
            <w:r w:rsidR="0069345F">
              <w:rPr>
                <w:rFonts w:ascii="Arial Narrow" w:hAnsi="Arial Narrow" w:cs="Times New Roman"/>
                <w:b/>
                <w:color w:val="auto"/>
                <w:sz w:val="26"/>
                <w:szCs w:val="26"/>
              </w:rPr>
              <w:t xml:space="preserve"> – Marien-Samstag</w:t>
            </w:r>
          </w:p>
        </w:tc>
      </w:tr>
      <w:tr w:rsidR="00BF64EF" w:rsidRPr="00BF64EF" w14:paraId="40B57FA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FA13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7C2B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5F89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E9A5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BB26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F557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F1DC2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7562C477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F244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E8B6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60A2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0C5B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F1E15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8.45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1E27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A0370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4B9568D0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7EED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246E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710D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DEAC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50354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14.00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D6CF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AAD41" w14:textId="63185AEF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Trauung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6F4B974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2C80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FC36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8159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22803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5DE39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16.30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AF02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C9C0E" w14:textId="38656C19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Beichtgelegenheit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7913201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88F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E1D1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F898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C998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B79F5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28DA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073B1" w14:textId="25F0DCCA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Andacht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108B7B59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32DE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4FA6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7AC51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8A5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A59E4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7465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2282A" w14:textId="245305D4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VAM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0E4F5A1C" w14:textId="77777777" w:rsidTr="00BF64EF">
        <w:trPr>
          <w:jc w:val="center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7BFA1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F64EF" w:rsidRPr="00BF64EF" w14:paraId="7F49CECA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096C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9E40E87" w14:textId="77777777" w:rsidR="00BF64EF" w:rsidRPr="00BF64EF" w:rsidRDefault="00BF64EF" w:rsidP="005603AD">
            <w:pPr>
              <w:ind w:left="4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Sonntag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D0E3585" w14:textId="77777777" w:rsidR="00BF64EF" w:rsidRPr="00BF64EF" w:rsidRDefault="00BF64EF" w:rsidP="005603AD">
            <w:pPr>
              <w:ind w:left="80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13. Juli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7AF022A5" w14:textId="77777777" w:rsidR="00BF64EF" w:rsidRDefault="00BF64EF" w:rsidP="005603AD">
            <w:pPr>
              <w:rPr>
                <w:rFonts w:ascii="Arial Narrow" w:hAnsi="Arial Narrow" w:cs="Arial Narrow"/>
                <w:b/>
                <w:i/>
                <w:iCs/>
                <w:sz w:val="26"/>
                <w:szCs w:val="26"/>
              </w:rPr>
            </w:pPr>
            <w:r w:rsidRPr="00BF64EF">
              <w:rPr>
                <w:rFonts w:ascii="Arial Narrow" w:hAnsi="Arial Narrow"/>
                <w:b/>
                <w:sz w:val="26"/>
                <w:szCs w:val="26"/>
              </w:rPr>
              <w:t>15. Sonntag im Jahreskreis</w:t>
            </w:r>
          </w:p>
          <w:p w14:paraId="55281F68" w14:textId="01998E2E" w:rsidR="00BF64EF" w:rsidRPr="00BF64EF" w:rsidRDefault="00BF64EF" w:rsidP="005603A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 xml:space="preserve">L1: </w:t>
            </w:r>
            <w:proofErr w:type="spellStart"/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>Dtn</w:t>
            </w:r>
            <w:proofErr w:type="spellEnd"/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 xml:space="preserve"> 30,10-14, L2: Kol 1,15-20, </w:t>
            </w:r>
            <w:proofErr w:type="spellStart"/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>Ev</w:t>
            </w:r>
            <w:proofErr w:type="spellEnd"/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>Lk</w:t>
            </w:r>
            <w:proofErr w:type="spellEnd"/>
            <w:r w:rsidRPr="00BF64EF">
              <w:rPr>
                <w:rFonts w:ascii="Arial Narrow" w:hAnsi="Arial Narrow" w:cs="Arial Narrow"/>
                <w:b/>
                <w:i/>
                <w:iCs/>
                <w:sz w:val="22"/>
                <w:szCs w:val="22"/>
              </w:rPr>
              <w:t xml:space="preserve"> 10,25-37</w:t>
            </w:r>
          </w:p>
        </w:tc>
      </w:tr>
      <w:tr w:rsidR="00BF64EF" w:rsidRPr="00BF64EF" w14:paraId="464896EA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F1EC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DB5C2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27CAF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64207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FFB81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8.30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07275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3D03E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(Msgr. Dr. Cüppers)</w:t>
            </w:r>
          </w:p>
        </w:tc>
      </w:tr>
      <w:tr w:rsidR="00BF64EF" w:rsidRPr="00BF64EF" w14:paraId="114384D9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2784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D43D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149B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6599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88505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10.00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3F85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C0909" w14:textId="230AA981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Hochamt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0A3D87AB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C45DB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0D846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5B69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BA64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72506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11.15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41D3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280A1" w14:textId="77777777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Hl. Messe zu Ehren der Hl. </w:t>
            </w:r>
            <w:proofErr w:type="spellStart"/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Alphonsa</w:t>
            </w:r>
            <w:proofErr w:type="spellEnd"/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(Offizial Dr. Fabritz)</w:t>
            </w:r>
          </w:p>
        </w:tc>
      </w:tr>
      <w:tr w:rsidR="00BF64EF" w:rsidRPr="00BF64EF" w14:paraId="2CC70844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A633D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E1D3C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46D3A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F092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F417C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17.30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018D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61EC3" w14:textId="6B156D1D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Andacht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</w:tc>
      </w:tr>
      <w:tr w:rsidR="00BF64EF" w:rsidRPr="00BF64EF" w14:paraId="1CAC13F8" w14:textId="77777777" w:rsidTr="00BF64EF">
        <w:trPr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4E20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12C9E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99B10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EA3C8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E09DE" w14:textId="77777777" w:rsidR="00BF64EF" w:rsidRPr="00BF64EF" w:rsidRDefault="00BF64EF" w:rsidP="005603AD">
            <w:pPr>
              <w:jc w:val="right"/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18.00 Uhr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D7E29" w14:textId="77777777" w:rsidR="00BF64EF" w:rsidRPr="00BF64EF" w:rsidRDefault="00BF64EF" w:rsidP="005603AD">
            <w:pPr>
              <w:rPr>
                <w:rFonts w:ascii="Arial Narrow" w:hAnsi="Arial Narrow" w:cs="Times New Roman"/>
                <w:color w:val="auto"/>
                <w:sz w:val="26"/>
                <w:szCs w:val="26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DD61F" w14:textId="3007D4AB" w:rsidR="00BF64EF" w:rsidRPr="00BF64EF" w:rsidRDefault="00BF64EF" w:rsidP="005603AD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F64EF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Hl. Messe</w:t>
            </w:r>
            <w:r w:rsidRPr="00BF64EF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</w:tc>
      </w:tr>
    </w:tbl>
    <w:p w14:paraId="25CACA74" w14:textId="0A05A679" w:rsidR="00F82967" w:rsidRDefault="00F82967" w:rsidP="00B80241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tbl>
      <w:tblPr>
        <w:tblW w:w="108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2"/>
        <w:gridCol w:w="17"/>
      </w:tblGrid>
      <w:tr w:rsidR="00280ACA" w:rsidRPr="00280ACA" w14:paraId="32C7535A" w14:textId="77777777" w:rsidTr="00BD1C2B">
        <w:trPr>
          <w:gridAfter w:val="1"/>
          <w:wAfter w:w="17" w:type="dxa"/>
          <w:jc w:val="center"/>
        </w:trPr>
        <w:tc>
          <w:tcPr>
            <w:tcW w:w="10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E93C" w14:textId="77777777" w:rsidR="00280ACA" w:rsidRPr="00280ACA" w:rsidRDefault="00280ACA" w:rsidP="00280ACA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280ACA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280ACA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  <w:tr w:rsidR="00BD1C2B" w:rsidRPr="00BD1C2B" w14:paraId="722ABBD1" w14:textId="77777777" w:rsidTr="00F82967">
        <w:trPr>
          <w:jc w:val="center"/>
        </w:trPr>
        <w:tc>
          <w:tcPr>
            <w:tcW w:w="10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0C8F9" w14:textId="77777777" w:rsidR="00BD1C2B" w:rsidRPr="00BD1C2B" w:rsidRDefault="00BD1C2B" w:rsidP="00322BAC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BD1C2B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r w:rsidRPr="00BD1C2B">
              <w:rPr>
                <w:rFonts w:ascii="Arial Narrow" w:hAnsi="Arial Narrow" w:cs="Arial Narrow"/>
                <w:sz w:val="26"/>
                <w:szCs w:val="26"/>
              </w:rPr>
              <w:tab/>
            </w:r>
          </w:p>
        </w:tc>
      </w:tr>
    </w:tbl>
    <w:p w14:paraId="110125A0" w14:textId="77777777" w:rsidR="00F32626" w:rsidRPr="00401AB3" w:rsidRDefault="00F32626" w:rsidP="00F32626">
      <w:pPr>
        <w:pBdr>
          <w:top w:val="single" w:sz="36" w:space="0" w:color="auto"/>
          <w:left w:val="single" w:sz="36" w:space="0" w:color="auto"/>
          <w:bottom w:val="single" w:sz="36" w:space="1" w:color="auto"/>
          <w:right w:val="single" w:sz="36" w:space="0" w:color="auto"/>
        </w:pBdr>
        <w:shd w:val="clear" w:color="auto" w:fill="D9D9D9"/>
        <w:jc w:val="center"/>
        <w:outlineLvl w:val="0"/>
        <w:rPr>
          <w:rFonts w:ascii="Arial Narrow" w:hAnsi="Arial Narrow"/>
          <w:b/>
          <w:bCs/>
          <w:sz w:val="26"/>
          <w:szCs w:val="26"/>
        </w:rPr>
      </w:pPr>
      <w:bookmarkStart w:id="2" w:name="_Hlk190160912"/>
      <w:r w:rsidRPr="00401AB3">
        <w:rPr>
          <w:rFonts w:ascii="Arial Narrow" w:hAnsi="Arial Narrow"/>
          <w:b/>
          <w:bCs/>
          <w:sz w:val="26"/>
          <w:szCs w:val="26"/>
        </w:rPr>
        <w:t xml:space="preserve">Beichtzeiten </w:t>
      </w:r>
    </w:p>
    <w:p w14:paraId="740D3873" w14:textId="77777777" w:rsidR="00F32626" w:rsidRDefault="00F32626" w:rsidP="00F32626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3A3B7F00" w14:textId="3270C176" w:rsidR="00F32626" w:rsidRPr="0059543D" w:rsidRDefault="00F32626" w:rsidP="00F32626">
      <w:pPr>
        <w:jc w:val="center"/>
        <w:rPr>
          <w:rFonts w:ascii="Arial Narrow" w:hAnsi="Arial Narrow"/>
          <w:b/>
          <w:bCs/>
          <w:iCs/>
          <w:sz w:val="26"/>
          <w:szCs w:val="26"/>
        </w:rPr>
      </w:pPr>
      <w:r w:rsidRPr="0059543D">
        <w:rPr>
          <w:rFonts w:ascii="Arial Narrow" w:hAnsi="Arial Narrow"/>
          <w:b/>
          <w:bCs/>
          <w:iCs/>
          <w:sz w:val="26"/>
          <w:szCs w:val="26"/>
        </w:rPr>
        <w:t>Allgemeine Beichtzeiten</w:t>
      </w:r>
      <w:r w:rsidR="0041236C">
        <w:rPr>
          <w:rFonts w:ascii="Arial Narrow" w:hAnsi="Arial Narrow"/>
          <w:b/>
          <w:bCs/>
          <w:iCs/>
          <w:sz w:val="26"/>
          <w:szCs w:val="26"/>
        </w:rPr>
        <w:t>:</w:t>
      </w:r>
    </w:p>
    <w:p w14:paraId="1783FA25" w14:textId="77777777" w:rsidR="00F32626" w:rsidRPr="0059543D" w:rsidRDefault="00F32626" w:rsidP="00F32626">
      <w:pPr>
        <w:jc w:val="center"/>
        <w:rPr>
          <w:rFonts w:ascii="Arial Narrow" w:hAnsi="Arial Narrow"/>
          <w:iCs/>
          <w:sz w:val="26"/>
          <w:szCs w:val="26"/>
        </w:rPr>
      </w:pPr>
      <w:r w:rsidRPr="0059543D">
        <w:rPr>
          <w:rFonts w:ascii="Arial Narrow" w:hAnsi="Arial Narrow"/>
          <w:b/>
          <w:bCs/>
          <w:iCs/>
          <w:sz w:val="26"/>
          <w:szCs w:val="26"/>
        </w:rPr>
        <w:t>montags bis freitags:</w:t>
      </w:r>
    </w:p>
    <w:p w14:paraId="3D201A6F" w14:textId="77777777" w:rsidR="00F32626" w:rsidRPr="0059543D" w:rsidRDefault="00F32626" w:rsidP="00F32626">
      <w:pPr>
        <w:ind w:left="4320"/>
        <w:rPr>
          <w:rFonts w:ascii="Arial Narrow" w:hAnsi="Arial Narrow"/>
          <w:b/>
          <w:bCs/>
          <w:iCs/>
          <w:sz w:val="26"/>
          <w:szCs w:val="26"/>
        </w:rPr>
      </w:pPr>
      <w:r w:rsidRPr="0059543D">
        <w:rPr>
          <w:rFonts w:ascii="Arial Narrow" w:hAnsi="Arial Narrow"/>
          <w:bCs/>
          <w:iCs/>
          <w:sz w:val="26"/>
          <w:szCs w:val="26"/>
        </w:rPr>
        <w:t xml:space="preserve">    08.45–09.00 Uhr</w:t>
      </w:r>
    </w:p>
    <w:p w14:paraId="13A2E89F" w14:textId="77777777" w:rsidR="00F32626" w:rsidRPr="0059543D" w:rsidRDefault="00F32626" w:rsidP="00F32626">
      <w:pPr>
        <w:ind w:left="4320"/>
        <w:rPr>
          <w:rFonts w:ascii="Arial Narrow" w:hAnsi="Arial Narrow"/>
          <w:b/>
          <w:bCs/>
          <w:iCs/>
          <w:sz w:val="26"/>
          <w:szCs w:val="26"/>
        </w:rPr>
      </w:pPr>
      <w:r w:rsidRPr="0059543D">
        <w:rPr>
          <w:rFonts w:ascii="Arial Narrow" w:hAnsi="Arial Narrow"/>
          <w:b/>
          <w:bCs/>
          <w:iCs/>
          <w:sz w:val="26"/>
          <w:szCs w:val="26"/>
        </w:rPr>
        <w:t xml:space="preserve">      Samstag:</w:t>
      </w:r>
    </w:p>
    <w:p w14:paraId="6BC2DC7F" w14:textId="7EB8A1E0" w:rsidR="00F32626" w:rsidRDefault="00F32626" w:rsidP="00F32626">
      <w:pPr>
        <w:ind w:left="2160" w:firstLine="720"/>
        <w:rPr>
          <w:rFonts w:ascii="Arial Narrow" w:hAnsi="Arial Narrow"/>
          <w:bCs/>
          <w:iCs/>
          <w:sz w:val="26"/>
          <w:szCs w:val="26"/>
        </w:rPr>
      </w:pPr>
      <w:r w:rsidRPr="0059543D">
        <w:rPr>
          <w:rFonts w:ascii="Arial Narrow" w:hAnsi="Arial Narrow"/>
          <w:bCs/>
          <w:iCs/>
          <w:sz w:val="26"/>
          <w:szCs w:val="26"/>
        </w:rPr>
        <w:t xml:space="preserve">                            08.45–09.00 Uhr</w:t>
      </w:r>
    </w:p>
    <w:p w14:paraId="4F815914" w14:textId="54F5BF10" w:rsidR="00E22746" w:rsidRDefault="00E22746" w:rsidP="00E22746">
      <w:pPr>
        <w:ind w:left="2880" w:firstLine="720"/>
        <w:rPr>
          <w:rFonts w:ascii="Arial Narrow" w:hAnsi="Arial Narrow"/>
          <w:bCs/>
          <w:iCs/>
          <w:sz w:val="26"/>
          <w:szCs w:val="26"/>
        </w:rPr>
      </w:pPr>
      <w:r w:rsidRPr="0059543D">
        <w:rPr>
          <w:rFonts w:ascii="Arial Narrow" w:hAnsi="Arial Narrow"/>
          <w:bCs/>
          <w:iCs/>
          <w:sz w:val="26"/>
          <w:szCs w:val="26"/>
        </w:rPr>
        <w:t xml:space="preserve">                16.30–17.55 Uhr</w:t>
      </w:r>
    </w:p>
    <w:p w14:paraId="748147EB" w14:textId="77777777" w:rsidR="001A0A3C" w:rsidRPr="00045A44" w:rsidRDefault="001A0A3C" w:rsidP="00280ACA">
      <w:pPr>
        <w:pStyle w:val="Listenabsatz"/>
        <w:spacing w:after="120" w:line="360" w:lineRule="auto"/>
        <w:ind w:left="0"/>
        <w:rPr>
          <w:rFonts w:ascii="Arial Narrow" w:hAnsi="Arial Narrow"/>
          <w:b/>
          <w:bCs/>
          <w:sz w:val="32"/>
          <w:szCs w:val="32"/>
        </w:rPr>
      </w:pPr>
    </w:p>
    <w:p w14:paraId="4658A34E" w14:textId="2ED98F26" w:rsidR="00C52B69" w:rsidRPr="00045A44" w:rsidRDefault="0069345F" w:rsidP="00280ACA">
      <w:pPr>
        <w:pStyle w:val="Listenabsatz"/>
        <w:spacing w:after="120" w:line="360" w:lineRule="auto"/>
        <w:ind w:left="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Beachten sie die neuen Öffnungszeiten des Pfarrbüros</w:t>
      </w:r>
      <w:r w:rsidR="00C52B69" w:rsidRPr="00045A44">
        <w:rPr>
          <w:rFonts w:ascii="Arial Narrow" w:hAnsi="Arial Narrow"/>
          <w:b/>
          <w:bCs/>
          <w:sz w:val="40"/>
          <w:szCs w:val="40"/>
        </w:rPr>
        <w:t>!</w:t>
      </w:r>
    </w:p>
    <w:p w14:paraId="45B7F9F1" w14:textId="5030E934" w:rsidR="00E040F6" w:rsidRPr="00607049" w:rsidRDefault="0061610E" w:rsidP="00607049">
      <w:pPr>
        <w:rPr>
          <w:rFonts w:ascii="Arial Narrow" w:hAnsi="Arial Narrow"/>
        </w:rPr>
      </w:pPr>
      <w:bookmarkStart w:id="3" w:name="_Hlk174447310"/>
      <w:bookmarkEnd w:id="0"/>
      <w:bookmarkEnd w:id="2"/>
      <w:r w:rsidRPr="000F0A0A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A57D979" wp14:editId="19F910B1">
            <wp:simplePos x="0" y="0"/>
            <wp:positionH relativeFrom="margin">
              <wp:posOffset>-583565</wp:posOffset>
            </wp:positionH>
            <wp:positionV relativeFrom="page">
              <wp:align>bottom</wp:align>
            </wp:positionV>
            <wp:extent cx="7680960" cy="1514475"/>
            <wp:effectExtent l="0" t="0" r="0" b="952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sectPr w:rsidR="00E040F6" w:rsidRPr="00607049" w:rsidSect="00C57582">
      <w:pgSz w:w="11907" w:h="16840" w:code="9"/>
      <w:pgMar w:top="567" w:right="284" w:bottom="30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C626C"/>
    <w:multiLevelType w:val="hybridMultilevel"/>
    <w:tmpl w:val="B1CC73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E7448"/>
    <w:multiLevelType w:val="hybridMultilevel"/>
    <w:tmpl w:val="9C06F9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41"/>
    <w:rsid w:val="00010119"/>
    <w:rsid w:val="00010341"/>
    <w:rsid w:val="00014362"/>
    <w:rsid w:val="000152F8"/>
    <w:rsid w:val="00027BD0"/>
    <w:rsid w:val="00033753"/>
    <w:rsid w:val="00045A44"/>
    <w:rsid w:val="000515AB"/>
    <w:rsid w:val="00063C7E"/>
    <w:rsid w:val="00067814"/>
    <w:rsid w:val="00080574"/>
    <w:rsid w:val="000811DD"/>
    <w:rsid w:val="0008161E"/>
    <w:rsid w:val="00081BE1"/>
    <w:rsid w:val="00082608"/>
    <w:rsid w:val="00093564"/>
    <w:rsid w:val="00095D34"/>
    <w:rsid w:val="00096BD2"/>
    <w:rsid w:val="000B65D7"/>
    <w:rsid w:val="000C5675"/>
    <w:rsid w:val="000C7742"/>
    <w:rsid w:val="000D0627"/>
    <w:rsid w:val="000E3BFD"/>
    <w:rsid w:val="000E4EF3"/>
    <w:rsid w:val="000E7E4B"/>
    <w:rsid w:val="000F0A0A"/>
    <w:rsid w:val="000F0F51"/>
    <w:rsid w:val="000F50DC"/>
    <w:rsid w:val="0012235A"/>
    <w:rsid w:val="00130B9B"/>
    <w:rsid w:val="001353B6"/>
    <w:rsid w:val="00137AE8"/>
    <w:rsid w:val="001434A1"/>
    <w:rsid w:val="00144F08"/>
    <w:rsid w:val="0015092B"/>
    <w:rsid w:val="001603A0"/>
    <w:rsid w:val="0016048F"/>
    <w:rsid w:val="001637A7"/>
    <w:rsid w:val="00165D8A"/>
    <w:rsid w:val="0017510D"/>
    <w:rsid w:val="00180B4C"/>
    <w:rsid w:val="00183139"/>
    <w:rsid w:val="00190DA5"/>
    <w:rsid w:val="00191A85"/>
    <w:rsid w:val="00194321"/>
    <w:rsid w:val="0019572D"/>
    <w:rsid w:val="001A0A3C"/>
    <w:rsid w:val="001A5BE8"/>
    <w:rsid w:val="001B1BDA"/>
    <w:rsid w:val="001B7D15"/>
    <w:rsid w:val="001C05B5"/>
    <w:rsid w:val="001C3B01"/>
    <w:rsid w:val="001C4524"/>
    <w:rsid w:val="001C78C9"/>
    <w:rsid w:val="001D23FB"/>
    <w:rsid w:val="001D4A4F"/>
    <w:rsid w:val="001D5D49"/>
    <w:rsid w:val="001D74B4"/>
    <w:rsid w:val="001D7EB6"/>
    <w:rsid w:val="001E36DF"/>
    <w:rsid w:val="001E39E0"/>
    <w:rsid w:val="001F038B"/>
    <w:rsid w:val="001F0A9F"/>
    <w:rsid w:val="001F0EEF"/>
    <w:rsid w:val="001F24B1"/>
    <w:rsid w:val="001F7897"/>
    <w:rsid w:val="00200C22"/>
    <w:rsid w:val="00211E8D"/>
    <w:rsid w:val="00217770"/>
    <w:rsid w:val="00224352"/>
    <w:rsid w:val="00227593"/>
    <w:rsid w:val="00235439"/>
    <w:rsid w:val="002362F3"/>
    <w:rsid w:val="00237567"/>
    <w:rsid w:val="002527E7"/>
    <w:rsid w:val="00252E3F"/>
    <w:rsid w:val="0026484E"/>
    <w:rsid w:val="002730B5"/>
    <w:rsid w:val="00280383"/>
    <w:rsid w:val="00280ACA"/>
    <w:rsid w:val="00281270"/>
    <w:rsid w:val="00283B90"/>
    <w:rsid w:val="0029073F"/>
    <w:rsid w:val="002960C8"/>
    <w:rsid w:val="002A12C2"/>
    <w:rsid w:val="002A6960"/>
    <w:rsid w:val="002C4CD9"/>
    <w:rsid w:val="002C6537"/>
    <w:rsid w:val="002C6F61"/>
    <w:rsid w:val="002D0FD6"/>
    <w:rsid w:val="002D145F"/>
    <w:rsid w:val="002D2E3B"/>
    <w:rsid w:val="002D2F7A"/>
    <w:rsid w:val="002E4693"/>
    <w:rsid w:val="002F2429"/>
    <w:rsid w:val="0030400B"/>
    <w:rsid w:val="00305ED0"/>
    <w:rsid w:val="00317F33"/>
    <w:rsid w:val="0032244B"/>
    <w:rsid w:val="00325CB7"/>
    <w:rsid w:val="00333BFF"/>
    <w:rsid w:val="003340BC"/>
    <w:rsid w:val="0033585F"/>
    <w:rsid w:val="003457DD"/>
    <w:rsid w:val="00357238"/>
    <w:rsid w:val="00361C93"/>
    <w:rsid w:val="00365344"/>
    <w:rsid w:val="00367159"/>
    <w:rsid w:val="00375B72"/>
    <w:rsid w:val="00377B4B"/>
    <w:rsid w:val="00382A72"/>
    <w:rsid w:val="00387545"/>
    <w:rsid w:val="003A25A5"/>
    <w:rsid w:val="003A5D4C"/>
    <w:rsid w:val="003B0104"/>
    <w:rsid w:val="003C7751"/>
    <w:rsid w:val="003D1880"/>
    <w:rsid w:val="003E04E0"/>
    <w:rsid w:val="003F7333"/>
    <w:rsid w:val="003F7885"/>
    <w:rsid w:val="00401AB3"/>
    <w:rsid w:val="0040393F"/>
    <w:rsid w:val="0041236C"/>
    <w:rsid w:val="00415511"/>
    <w:rsid w:val="00415DB9"/>
    <w:rsid w:val="00417384"/>
    <w:rsid w:val="00421800"/>
    <w:rsid w:val="00423349"/>
    <w:rsid w:val="00424102"/>
    <w:rsid w:val="0045507B"/>
    <w:rsid w:val="00455B26"/>
    <w:rsid w:val="00461DB9"/>
    <w:rsid w:val="00461F2F"/>
    <w:rsid w:val="004745EB"/>
    <w:rsid w:val="00476201"/>
    <w:rsid w:val="00484C99"/>
    <w:rsid w:val="00485B24"/>
    <w:rsid w:val="00490962"/>
    <w:rsid w:val="004A7E9F"/>
    <w:rsid w:val="004B55D3"/>
    <w:rsid w:val="004B700E"/>
    <w:rsid w:val="004C0047"/>
    <w:rsid w:val="004C12D8"/>
    <w:rsid w:val="004C51A4"/>
    <w:rsid w:val="004C66D7"/>
    <w:rsid w:val="004C6F9A"/>
    <w:rsid w:val="004D2739"/>
    <w:rsid w:val="004D4D11"/>
    <w:rsid w:val="004D7582"/>
    <w:rsid w:val="004E6A05"/>
    <w:rsid w:val="004E7228"/>
    <w:rsid w:val="004F00F5"/>
    <w:rsid w:val="004F09A7"/>
    <w:rsid w:val="004F5471"/>
    <w:rsid w:val="0052023A"/>
    <w:rsid w:val="0052270C"/>
    <w:rsid w:val="0053281A"/>
    <w:rsid w:val="00535E29"/>
    <w:rsid w:val="00537F93"/>
    <w:rsid w:val="00542B8A"/>
    <w:rsid w:val="00551ABF"/>
    <w:rsid w:val="005550A7"/>
    <w:rsid w:val="0056247F"/>
    <w:rsid w:val="00566454"/>
    <w:rsid w:val="00570466"/>
    <w:rsid w:val="005708B0"/>
    <w:rsid w:val="0057366D"/>
    <w:rsid w:val="00575F40"/>
    <w:rsid w:val="00576ECA"/>
    <w:rsid w:val="0059543D"/>
    <w:rsid w:val="005A0E80"/>
    <w:rsid w:val="005B2890"/>
    <w:rsid w:val="005B3B4E"/>
    <w:rsid w:val="005B73E7"/>
    <w:rsid w:val="005C27A7"/>
    <w:rsid w:val="005C2A4B"/>
    <w:rsid w:val="005C72AE"/>
    <w:rsid w:val="005E084A"/>
    <w:rsid w:val="005E5F5C"/>
    <w:rsid w:val="005E6890"/>
    <w:rsid w:val="005E6A07"/>
    <w:rsid w:val="005F197A"/>
    <w:rsid w:val="0060208D"/>
    <w:rsid w:val="00606422"/>
    <w:rsid w:val="00607049"/>
    <w:rsid w:val="0061114A"/>
    <w:rsid w:val="0061610E"/>
    <w:rsid w:val="00621879"/>
    <w:rsid w:val="006261C1"/>
    <w:rsid w:val="00627E64"/>
    <w:rsid w:val="00633EB0"/>
    <w:rsid w:val="00641384"/>
    <w:rsid w:val="006514B6"/>
    <w:rsid w:val="006608D8"/>
    <w:rsid w:val="00661183"/>
    <w:rsid w:val="006616C3"/>
    <w:rsid w:val="00664AD7"/>
    <w:rsid w:val="006665EC"/>
    <w:rsid w:val="00671F95"/>
    <w:rsid w:val="006721ED"/>
    <w:rsid w:val="00672CDA"/>
    <w:rsid w:val="00675532"/>
    <w:rsid w:val="00677E8C"/>
    <w:rsid w:val="0068077C"/>
    <w:rsid w:val="0069345F"/>
    <w:rsid w:val="006B3550"/>
    <w:rsid w:val="006B4AD0"/>
    <w:rsid w:val="006C0B08"/>
    <w:rsid w:val="006E2020"/>
    <w:rsid w:val="006F0F2D"/>
    <w:rsid w:val="006F3610"/>
    <w:rsid w:val="007050FF"/>
    <w:rsid w:val="007069A6"/>
    <w:rsid w:val="0072458A"/>
    <w:rsid w:val="00734D5B"/>
    <w:rsid w:val="00737090"/>
    <w:rsid w:val="00737C55"/>
    <w:rsid w:val="00747F6F"/>
    <w:rsid w:val="00750210"/>
    <w:rsid w:val="00755E8F"/>
    <w:rsid w:val="007613D1"/>
    <w:rsid w:val="0076429C"/>
    <w:rsid w:val="007666F5"/>
    <w:rsid w:val="007673FB"/>
    <w:rsid w:val="00772965"/>
    <w:rsid w:val="00775012"/>
    <w:rsid w:val="007817B7"/>
    <w:rsid w:val="00783378"/>
    <w:rsid w:val="007A25D4"/>
    <w:rsid w:val="007B4E77"/>
    <w:rsid w:val="007D03E9"/>
    <w:rsid w:val="007D72DF"/>
    <w:rsid w:val="007D7951"/>
    <w:rsid w:val="007E373F"/>
    <w:rsid w:val="007E4C11"/>
    <w:rsid w:val="007E4E9B"/>
    <w:rsid w:val="007E56D7"/>
    <w:rsid w:val="007E6691"/>
    <w:rsid w:val="007E7B40"/>
    <w:rsid w:val="007F1B8B"/>
    <w:rsid w:val="007F389E"/>
    <w:rsid w:val="007F7FD4"/>
    <w:rsid w:val="00810FC8"/>
    <w:rsid w:val="00813E56"/>
    <w:rsid w:val="00820B1D"/>
    <w:rsid w:val="00831582"/>
    <w:rsid w:val="00833E79"/>
    <w:rsid w:val="008442C2"/>
    <w:rsid w:val="00844695"/>
    <w:rsid w:val="008555F0"/>
    <w:rsid w:val="00861312"/>
    <w:rsid w:val="00865A5F"/>
    <w:rsid w:val="008716C5"/>
    <w:rsid w:val="00876C5C"/>
    <w:rsid w:val="0087764C"/>
    <w:rsid w:val="00897605"/>
    <w:rsid w:val="008A0078"/>
    <w:rsid w:val="008A1EC8"/>
    <w:rsid w:val="008A1F3C"/>
    <w:rsid w:val="008A4646"/>
    <w:rsid w:val="008B18B9"/>
    <w:rsid w:val="008B2952"/>
    <w:rsid w:val="008B3455"/>
    <w:rsid w:val="008B3679"/>
    <w:rsid w:val="008B3B14"/>
    <w:rsid w:val="008B4632"/>
    <w:rsid w:val="008C108C"/>
    <w:rsid w:val="008C5C15"/>
    <w:rsid w:val="008D2D44"/>
    <w:rsid w:val="008D2FF7"/>
    <w:rsid w:val="008D49D8"/>
    <w:rsid w:val="008D4DAF"/>
    <w:rsid w:val="008D6E9B"/>
    <w:rsid w:val="008E1262"/>
    <w:rsid w:val="008F0429"/>
    <w:rsid w:val="00905997"/>
    <w:rsid w:val="009122C7"/>
    <w:rsid w:val="0092303E"/>
    <w:rsid w:val="00923975"/>
    <w:rsid w:val="0092547B"/>
    <w:rsid w:val="009263CE"/>
    <w:rsid w:val="00926A2C"/>
    <w:rsid w:val="00933A1C"/>
    <w:rsid w:val="009512C1"/>
    <w:rsid w:val="00965F0D"/>
    <w:rsid w:val="00971956"/>
    <w:rsid w:val="0097509F"/>
    <w:rsid w:val="009920CE"/>
    <w:rsid w:val="0099242A"/>
    <w:rsid w:val="00993CB1"/>
    <w:rsid w:val="00995585"/>
    <w:rsid w:val="009A47C4"/>
    <w:rsid w:val="009B6836"/>
    <w:rsid w:val="009B762A"/>
    <w:rsid w:val="009D37D9"/>
    <w:rsid w:val="009D77BB"/>
    <w:rsid w:val="009E1C93"/>
    <w:rsid w:val="009E2F34"/>
    <w:rsid w:val="009E31D8"/>
    <w:rsid w:val="009F46CB"/>
    <w:rsid w:val="009F718E"/>
    <w:rsid w:val="00A06283"/>
    <w:rsid w:val="00A143EF"/>
    <w:rsid w:val="00A15E05"/>
    <w:rsid w:val="00A246EA"/>
    <w:rsid w:val="00A2676D"/>
    <w:rsid w:val="00A3393B"/>
    <w:rsid w:val="00A37C44"/>
    <w:rsid w:val="00A50E81"/>
    <w:rsid w:val="00A51E00"/>
    <w:rsid w:val="00A52EFB"/>
    <w:rsid w:val="00A609A9"/>
    <w:rsid w:val="00A84521"/>
    <w:rsid w:val="00A8478A"/>
    <w:rsid w:val="00A84B73"/>
    <w:rsid w:val="00A92ACF"/>
    <w:rsid w:val="00AA009F"/>
    <w:rsid w:val="00AA3E24"/>
    <w:rsid w:val="00AA4487"/>
    <w:rsid w:val="00AA7945"/>
    <w:rsid w:val="00AB3582"/>
    <w:rsid w:val="00AB66BC"/>
    <w:rsid w:val="00AC177D"/>
    <w:rsid w:val="00AC401A"/>
    <w:rsid w:val="00AC5236"/>
    <w:rsid w:val="00AD2BA7"/>
    <w:rsid w:val="00AD349D"/>
    <w:rsid w:val="00AD35AF"/>
    <w:rsid w:val="00AF2430"/>
    <w:rsid w:val="00AF3F09"/>
    <w:rsid w:val="00B040E4"/>
    <w:rsid w:val="00B11DA9"/>
    <w:rsid w:val="00B15571"/>
    <w:rsid w:val="00B173E2"/>
    <w:rsid w:val="00B23688"/>
    <w:rsid w:val="00B27098"/>
    <w:rsid w:val="00B30E5D"/>
    <w:rsid w:val="00B35692"/>
    <w:rsid w:val="00B5384A"/>
    <w:rsid w:val="00B539E6"/>
    <w:rsid w:val="00B57DE5"/>
    <w:rsid w:val="00B70D2F"/>
    <w:rsid w:val="00B70DA3"/>
    <w:rsid w:val="00B72B71"/>
    <w:rsid w:val="00B75475"/>
    <w:rsid w:val="00B76641"/>
    <w:rsid w:val="00B80241"/>
    <w:rsid w:val="00B823AA"/>
    <w:rsid w:val="00B82AF8"/>
    <w:rsid w:val="00B8535A"/>
    <w:rsid w:val="00B87A95"/>
    <w:rsid w:val="00B92C62"/>
    <w:rsid w:val="00B95C1F"/>
    <w:rsid w:val="00BA1184"/>
    <w:rsid w:val="00BA5DC8"/>
    <w:rsid w:val="00BB4863"/>
    <w:rsid w:val="00BB6B4E"/>
    <w:rsid w:val="00BC36BA"/>
    <w:rsid w:val="00BD1C2B"/>
    <w:rsid w:val="00BD3AEB"/>
    <w:rsid w:val="00BD6533"/>
    <w:rsid w:val="00BE0741"/>
    <w:rsid w:val="00BF64EF"/>
    <w:rsid w:val="00BF70D4"/>
    <w:rsid w:val="00C0130A"/>
    <w:rsid w:val="00C01AC6"/>
    <w:rsid w:val="00C07CF1"/>
    <w:rsid w:val="00C1375B"/>
    <w:rsid w:val="00C23EC3"/>
    <w:rsid w:val="00C321F5"/>
    <w:rsid w:val="00C343E5"/>
    <w:rsid w:val="00C350FA"/>
    <w:rsid w:val="00C37B60"/>
    <w:rsid w:val="00C37F25"/>
    <w:rsid w:val="00C40DE6"/>
    <w:rsid w:val="00C44CCD"/>
    <w:rsid w:val="00C47FB9"/>
    <w:rsid w:val="00C52B69"/>
    <w:rsid w:val="00C5569B"/>
    <w:rsid w:val="00C55714"/>
    <w:rsid w:val="00C57582"/>
    <w:rsid w:val="00C63CF1"/>
    <w:rsid w:val="00C65A5F"/>
    <w:rsid w:val="00C75000"/>
    <w:rsid w:val="00C80EB8"/>
    <w:rsid w:val="00C868F0"/>
    <w:rsid w:val="00C9229D"/>
    <w:rsid w:val="00CA1FE7"/>
    <w:rsid w:val="00CB2185"/>
    <w:rsid w:val="00CB440B"/>
    <w:rsid w:val="00CC1CEE"/>
    <w:rsid w:val="00CC65FD"/>
    <w:rsid w:val="00CC78CD"/>
    <w:rsid w:val="00CD26AE"/>
    <w:rsid w:val="00CD766C"/>
    <w:rsid w:val="00CE0628"/>
    <w:rsid w:val="00CE18EE"/>
    <w:rsid w:val="00CE2FD4"/>
    <w:rsid w:val="00CE3561"/>
    <w:rsid w:val="00CE71DE"/>
    <w:rsid w:val="00CF1C72"/>
    <w:rsid w:val="00CF42A4"/>
    <w:rsid w:val="00CF5A71"/>
    <w:rsid w:val="00CF68DD"/>
    <w:rsid w:val="00D07F39"/>
    <w:rsid w:val="00D1043E"/>
    <w:rsid w:val="00D11B65"/>
    <w:rsid w:val="00D1204B"/>
    <w:rsid w:val="00D12AAA"/>
    <w:rsid w:val="00D12D83"/>
    <w:rsid w:val="00D15B93"/>
    <w:rsid w:val="00D15CDE"/>
    <w:rsid w:val="00D2714D"/>
    <w:rsid w:val="00D274A9"/>
    <w:rsid w:val="00D30209"/>
    <w:rsid w:val="00D3427E"/>
    <w:rsid w:val="00D513D1"/>
    <w:rsid w:val="00D5342B"/>
    <w:rsid w:val="00D53FDE"/>
    <w:rsid w:val="00D85DA9"/>
    <w:rsid w:val="00D8752F"/>
    <w:rsid w:val="00D95C3E"/>
    <w:rsid w:val="00D97852"/>
    <w:rsid w:val="00DA1310"/>
    <w:rsid w:val="00DB060A"/>
    <w:rsid w:val="00DB14E1"/>
    <w:rsid w:val="00DB179C"/>
    <w:rsid w:val="00DB5E3C"/>
    <w:rsid w:val="00DB6313"/>
    <w:rsid w:val="00DC1D71"/>
    <w:rsid w:val="00DC6D44"/>
    <w:rsid w:val="00DD3CF6"/>
    <w:rsid w:val="00DE4674"/>
    <w:rsid w:val="00DE4AC2"/>
    <w:rsid w:val="00DF041E"/>
    <w:rsid w:val="00E000CD"/>
    <w:rsid w:val="00E040F6"/>
    <w:rsid w:val="00E22746"/>
    <w:rsid w:val="00E26DB9"/>
    <w:rsid w:val="00E30579"/>
    <w:rsid w:val="00E30BBD"/>
    <w:rsid w:val="00E3552E"/>
    <w:rsid w:val="00E35922"/>
    <w:rsid w:val="00E37CFF"/>
    <w:rsid w:val="00E46A7E"/>
    <w:rsid w:val="00E46BA5"/>
    <w:rsid w:val="00E577B9"/>
    <w:rsid w:val="00E705C6"/>
    <w:rsid w:val="00E71044"/>
    <w:rsid w:val="00E726F9"/>
    <w:rsid w:val="00E726FC"/>
    <w:rsid w:val="00E74248"/>
    <w:rsid w:val="00E7513A"/>
    <w:rsid w:val="00E7685A"/>
    <w:rsid w:val="00E80583"/>
    <w:rsid w:val="00E81607"/>
    <w:rsid w:val="00E8271F"/>
    <w:rsid w:val="00E83F98"/>
    <w:rsid w:val="00E926B2"/>
    <w:rsid w:val="00E9703C"/>
    <w:rsid w:val="00EA071D"/>
    <w:rsid w:val="00EA5A9B"/>
    <w:rsid w:val="00EB5C08"/>
    <w:rsid w:val="00EC346E"/>
    <w:rsid w:val="00EC5509"/>
    <w:rsid w:val="00EC5771"/>
    <w:rsid w:val="00EE36E4"/>
    <w:rsid w:val="00EF031C"/>
    <w:rsid w:val="00EF1AEF"/>
    <w:rsid w:val="00EF48A5"/>
    <w:rsid w:val="00F01364"/>
    <w:rsid w:val="00F03542"/>
    <w:rsid w:val="00F04D87"/>
    <w:rsid w:val="00F17475"/>
    <w:rsid w:val="00F21420"/>
    <w:rsid w:val="00F231BB"/>
    <w:rsid w:val="00F32626"/>
    <w:rsid w:val="00F374A0"/>
    <w:rsid w:val="00F41696"/>
    <w:rsid w:val="00F4762F"/>
    <w:rsid w:val="00F47F65"/>
    <w:rsid w:val="00F5648D"/>
    <w:rsid w:val="00F62DA5"/>
    <w:rsid w:val="00F6453C"/>
    <w:rsid w:val="00F648BE"/>
    <w:rsid w:val="00F656BB"/>
    <w:rsid w:val="00F67A9D"/>
    <w:rsid w:val="00F721E6"/>
    <w:rsid w:val="00F730A2"/>
    <w:rsid w:val="00F76E69"/>
    <w:rsid w:val="00F82967"/>
    <w:rsid w:val="00F866FB"/>
    <w:rsid w:val="00FA05AD"/>
    <w:rsid w:val="00FA2669"/>
    <w:rsid w:val="00FA4B22"/>
    <w:rsid w:val="00FB397C"/>
    <w:rsid w:val="00FB68BC"/>
    <w:rsid w:val="00FB71F4"/>
    <w:rsid w:val="00FD661A"/>
    <w:rsid w:val="00FE6F7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C06E3"/>
  <w14:defaultImageDpi w14:val="0"/>
  <w15:docId w15:val="{5E331DA9-ECB3-4E23-8AC3-BC3BE74B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Listenabsatz">
    <w:name w:val="List Paragraph"/>
    <w:basedOn w:val="Standard"/>
    <w:uiPriority w:val="34"/>
    <w:qFormat/>
    <w:rsid w:val="00810F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595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oypena">
    <w:name w:val="oypena"/>
    <w:basedOn w:val="Absatz-Standardschriftart"/>
    <w:rsid w:val="0059543D"/>
  </w:style>
  <w:style w:type="character" w:styleId="Hyperlink">
    <w:name w:val="Hyperlink"/>
    <w:basedOn w:val="Absatz-Standardschriftart"/>
    <w:uiPriority w:val="99"/>
    <w:semiHidden/>
    <w:unhideWhenUsed/>
    <w:rsid w:val="000F0F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755D-722E-4353-8398-19F42349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Vosen, Marion - 53004 St. Aposteln Köln</dc:creator>
  <cp:keywords/>
  <dc:description/>
  <cp:lastModifiedBy>veronika.dick</cp:lastModifiedBy>
  <cp:revision>4</cp:revision>
  <cp:lastPrinted>2025-05-27T08:26:00Z</cp:lastPrinted>
  <dcterms:created xsi:type="dcterms:W3CDTF">2025-06-16T12:34:00Z</dcterms:created>
  <dcterms:modified xsi:type="dcterms:W3CDTF">2025-07-03T14:08:00Z</dcterms:modified>
</cp:coreProperties>
</file>